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1B0E" w14:textId="0446C0E7" w:rsidR="00EE4625" w:rsidRPr="00431F90" w:rsidRDefault="00562C23" w:rsidP="00431F90">
      <w:pPr>
        <w:pBdr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Role Description</w:t>
      </w:r>
      <w:r w:rsidR="007C18E4">
        <w:rPr>
          <w:b/>
          <w:bCs/>
          <w:sz w:val="28"/>
          <w:szCs w:val="28"/>
        </w:rPr>
        <w:t xml:space="preserve"> – Retail Volunteer</w:t>
      </w:r>
    </w:p>
    <w:p w14:paraId="5BD7AAA2" w14:textId="19A6BC23" w:rsidR="007C4BAE" w:rsidRDefault="00562C23"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5C13EEA" wp14:editId="1F9E9CE9">
            <wp:simplePos x="0" y="0"/>
            <wp:positionH relativeFrom="column">
              <wp:posOffset>-360045</wp:posOffset>
            </wp:positionH>
            <wp:positionV relativeFrom="paragraph">
              <wp:posOffset>5554345</wp:posOffset>
            </wp:positionV>
            <wp:extent cx="5390351" cy="1273175"/>
            <wp:effectExtent l="0" t="0" r="1270" b="3175"/>
            <wp:wrapNone/>
            <wp:docPr id="16252165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216593" name="Picture 162521659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351" cy="1273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0F2">
        <w:t>Become part of our wonderful boutique Charity Shop</w:t>
      </w:r>
      <w:r w:rsidR="00F75E0A">
        <w:t xml:space="preserve"> Team</w:t>
      </w:r>
      <w:r w:rsidR="004860F2">
        <w:t xml:space="preserve"> and support unpaid carers in our community.</w:t>
      </w:r>
    </w:p>
    <w:p w14:paraId="4B59D595" w14:textId="5033676D" w:rsidR="007C2261" w:rsidRDefault="007C2261" w:rsidP="007C2261">
      <w:r w:rsidRPr="007C2261">
        <w:t xml:space="preserve">Everyone cares for their families and friends. But some family members and friends need extra care and support due to illness, a disability or a condition. If you provide that care, you are a </w:t>
      </w:r>
      <w:r w:rsidR="00F75E0A">
        <w:t>C</w:t>
      </w:r>
      <w:r w:rsidRPr="007C2261">
        <w:t>arer.</w:t>
      </w:r>
    </w:p>
    <w:p w14:paraId="48D61DAF" w14:textId="67A8CBA7" w:rsidR="005A6222" w:rsidRPr="007C2261" w:rsidRDefault="00303E28" w:rsidP="007C2261">
      <w:r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14168A94" wp14:editId="13710BE0">
                <wp:simplePos x="0" y="0"/>
                <wp:positionH relativeFrom="column">
                  <wp:posOffset>-100965</wp:posOffset>
                </wp:positionH>
                <wp:positionV relativeFrom="paragraph">
                  <wp:posOffset>715010</wp:posOffset>
                </wp:positionV>
                <wp:extent cx="2278380" cy="2773680"/>
                <wp:effectExtent l="0" t="0" r="0" b="7620"/>
                <wp:wrapNone/>
                <wp:docPr id="59059702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277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7A51A" w14:textId="1CD42B58" w:rsidR="00D10634" w:rsidRPr="00303E28" w:rsidRDefault="00F4255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03E28">
                              <w:rPr>
                                <w:b/>
                                <w:bCs/>
                              </w:rPr>
                              <w:t>General Retail Voluntee</w:t>
                            </w:r>
                            <w:r w:rsidR="00FB418A" w:rsidRPr="00303E28">
                              <w:rPr>
                                <w:b/>
                                <w:bCs/>
                              </w:rPr>
                              <w:t>r</w:t>
                            </w:r>
                          </w:p>
                          <w:p w14:paraId="56B16531" w14:textId="77777777" w:rsidR="00005E47" w:rsidRPr="00757633" w:rsidRDefault="005047F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757633">
                              <w:rPr>
                                <w:color w:val="FFFFFF" w:themeColor="background1"/>
                              </w:rPr>
                              <w:t xml:space="preserve">We are looking for volunteers </w:t>
                            </w:r>
                            <w:r w:rsidR="00DB072F" w:rsidRPr="00757633">
                              <w:rPr>
                                <w:color w:val="FFFFFF" w:themeColor="background1"/>
                              </w:rPr>
                              <w:t xml:space="preserve">to help with general shop duties such as using the till, sorting donations, </w:t>
                            </w:r>
                            <w:r w:rsidR="00FA4CF7" w:rsidRPr="00757633">
                              <w:rPr>
                                <w:color w:val="FFFFFF" w:themeColor="background1"/>
                              </w:rPr>
                              <w:t>steaming clothes</w:t>
                            </w:r>
                            <w:r w:rsidR="00005E47" w:rsidRPr="00757633">
                              <w:rPr>
                                <w:color w:val="FFFFFF" w:themeColor="background1"/>
                              </w:rPr>
                              <w:t xml:space="preserve"> and </w:t>
                            </w:r>
                            <w:r w:rsidR="00380EF8" w:rsidRPr="00757633">
                              <w:rPr>
                                <w:color w:val="FFFFFF" w:themeColor="background1"/>
                              </w:rPr>
                              <w:t>helping customers</w:t>
                            </w:r>
                            <w:r w:rsidR="00005E47" w:rsidRPr="00757633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1FD314F5" w14:textId="77777777" w:rsidR="00352546" w:rsidRPr="00757633" w:rsidRDefault="00005E47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757633">
                              <w:rPr>
                                <w:color w:val="FFFFFF" w:themeColor="background1"/>
                              </w:rPr>
                              <w:t>No experience is necessary as full training will be given.</w:t>
                            </w:r>
                          </w:p>
                          <w:p w14:paraId="6D79A3CD" w14:textId="40F5E140" w:rsidR="00352546" w:rsidRDefault="00352546">
                            <w:r>
                              <w:t xml:space="preserve">For further information or to apply for a volunteering role please </w:t>
                            </w:r>
                            <w:proofErr w:type="gramStart"/>
                            <w:r>
                              <w:t>contact:</w:t>
                            </w:r>
                            <w:r w:rsidR="00303E28">
                              <w:t>-</w:t>
                            </w:r>
                            <w:proofErr w:type="gramEnd"/>
                          </w:p>
                          <w:p w14:paraId="2ADECF4C" w14:textId="41BA561A" w:rsidR="00FB418A" w:rsidRDefault="00FB41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68A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95pt;margin-top:56.3pt;width:179.4pt;height:218.4pt;z-index:2516531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" filled="f" stroked="f" strokeweight=".5pt">
                <v:textbox>
                  <w:txbxContent>
                    <w:p w14:paraId="7277A51A" w14:textId="1CD42B58" w:rsidR="00D10634" w:rsidRPr="00303E28" w:rsidRDefault="00F42556">
                      <w:pPr>
                        <w:rPr>
                          <w:b/>
                          <w:bCs/>
                        </w:rPr>
                      </w:pPr>
                      <w:r w:rsidRPr="00303E28">
                        <w:rPr>
                          <w:b/>
                          <w:bCs/>
                        </w:rPr>
                        <w:t>General Retail Voluntee</w:t>
                      </w:r>
                      <w:r w:rsidR="00FB418A" w:rsidRPr="00303E28">
                        <w:rPr>
                          <w:b/>
                          <w:bCs/>
                        </w:rPr>
                        <w:t>r</w:t>
                      </w:r>
                    </w:p>
                    <w:p w14:paraId="56B16531" w14:textId="77777777" w:rsidR="00005E47" w:rsidRPr="00757633" w:rsidRDefault="005047F1">
                      <w:pPr>
                        <w:rPr>
                          <w:color w:val="FFFFFF" w:themeColor="background1"/>
                        </w:rPr>
                      </w:pPr>
                      <w:r w:rsidRPr="00757633">
                        <w:rPr>
                          <w:color w:val="FFFFFF" w:themeColor="background1"/>
                        </w:rPr>
                        <w:t xml:space="preserve">We are looking for volunteers </w:t>
                      </w:r>
                      <w:r w:rsidR="00DB072F" w:rsidRPr="00757633">
                        <w:rPr>
                          <w:color w:val="FFFFFF" w:themeColor="background1"/>
                        </w:rPr>
                        <w:t xml:space="preserve">to help with general shop duties such as using the till, sorting donations, </w:t>
                      </w:r>
                      <w:r w:rsidR="00FA4CF7" w:rsidRPr="00757633">
                        <w:rPr>
                          <w:color w:val="FFFFFF" w:themeColor="background1"/>
                        </w:rPr>
                        <w:t>steaming clothes</w:t>
                      </w:r>
                      <w:r w:rsidR="00005E47" w:rsidRPr="00757633">
                        <w:rPr>
                          <w:color w:val="FFFFFF" w:themeColor="background1"/>
                        </w:rPr>
                        <w:t xml:space="preserve"> and </w:t>
                      </w:r>
                      <w:r w:rsidR="00380EF8" w:rsidRPr="00757633">
                        <w:rPr>
                          <w:color w:val="FFFFFF" w:themeColor="background1"/>
                        </w:rPr>
                        <w:t>helping customers</w:t>
                      </w:r>
                      <w:r w:rsidR="00005E47" w:rsidRPr="00757633">
                        <w:rPr>
                          <w:color w:val="FFFFFF" w:themeColor="background1"/>
                        </w:rPr>
                        <w:t>.</w:t>
                      </w:r>
                    </w:p>
                    <w:p w14:paraId="1FD314F5" w14:textId="77777777" w:rsidR="00352546" w:rsidRPr="00757633" w:rsidRDefault="00005E47">
                      <w:pPr>
                        <w:rPr>
                          <w:color w:val="FFFFFF" w:themeColor="background1"/>
                        </w:rPr>
                      </w:pPr>
                      <w:r w:rsidRPr="00757633">
                        <w:rPr>
                          <w:color w:val="FFFFFF" w:themeColor="background1"/>
                        </w:rPr>
                        <w:t>No experience is necessary as full training will be given.</w:t>
                      </w:r>
                    </w:p>
                    <w:p w14:paraId="6D79A3CD" w14:textId="40F5E140" w:rsidR="00352546" w:rsidRDefault="00352546">
                      <w:r>
                        <w:t xml:space="preserve">For further information or to apply for a volunteering role please </w:t>
                      </w:r>
                      <w:proofErr w:type="gramStart"/>
                      <w:r>
                        <w:t>contact:</w:t>
                      </w:r>
                      <w:r w:rsidR="00303E28">
                        <w:t>-</w:t>
                      </w:r>
                      <w:proofErr w:type="gramEnd"/>
                    </w:p>
                    <w:p w14:paraId="2ADECF4C" w14:textId="41BA561A" w:rsidR="00FB418A" w:rsidRDefault="00FB418A"/>
                  </w:txbxContent>
                </v:textbox>
              </v:shape>
            </w:pict>
          </mc:Fallback>
        </mc:AlternateContent>
      </w:r>
      <w:r w:rsidR="005A6222">
        <w:t xml:space="preserve">Carers &amp; </w:t>
      </w:r>
      <w:r w:rsidR="003B31D0">
        <w:t>Communities</w:t>
      </w:r>
      <w:r w:rsidR="005A6222">
        <w:t xml:space="preserve"> provides a range of </w:t>
      </w:r>
      <w:r w:rsidR="003B31D0">
        <w:t xml:space="preserve">services to </w:t>
      </w:r>
      <w:r w:rsidR="00687CB7">
        <w:t>help</w:t>
      </w:r>
      <w:r w:rsidR="003B31D0">
        <w:t xml:space="preserve"> carers and the communities in which we live. </w:t>
      </w:r>
      <w:r w:rsidR="005377A5">
        <w:t xml:space="preserve">Donating your time by helping in our Droitwich Shop </w:t>
      </w:r>
      <w:r w:rsidR="00B30A02">
        <w:t xml:space="preserve">enables us to identify more carers who need </w:t>
      </w:r>
      <w:r w:rsidR="00687CB7">
        <w:t>support.</w:t>
      </w:r>
    </w:p>
    <w:p w14:paraId="79780C15" w14:textId="38CA6291" w:rsidR="007C2261" w:rsidRPr="007C2261" w:rsidRDefault="009A32D4" w:rsidP="003B31D0">
      <w:r w:rsidRPr="00757633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735B16A3" wp14:editId="0CCA2D9A">
                <wp:simplePos x="0" y="0"/>
                <wp:positionH relativeFrom="column">
                  <wp:posOffset>-100965</wp:posOffset>
                </wp:positionH>
                <wp:positionV relativeFrom="paragraph">
                  <wp:posOffset>287021</wp:posOffset>
                </wp:positionV>
                <wp:extent cx="2240280" cy="1691640"/>
                <wp:effectExtent l="0" t="0" r="26670" b="22860"/>
                <wp:wrapNone/>
                <wp:docPr id="163905032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1691640"/>
                        </a:xfrm>
                        <a:prstGeom prst="rect">
                          <a:avLst/>
                        </a:prstGeom>
                        <a:solidFill>
                          <a:srgbClr val="003A5B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EF0B8" id="Rectangle 4" o:spid="_x0000_s1026" style="position:absolute;margin-left:-7.95pt;margin-top:22.6pt;width:176.4pt;height:133.2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" fillcolor="#003a5b" strokecolor="#030e13 [484]" strokeweight="1pt"/>
            </w:pict>
          </mc:Fallback>
        </mc:AlternateContent>
      </w:r>
      <w:r w:rsidR="00D10634">
        <w:rPr>
          <w:noProof/>
        </w:rPr>
        <w:drawing>
          <wp:anchor distT="0" distB="0" distL="114300" distR="114300" simplePos="0" relativeHeight="251660288" behindDoc="0" locked="0" layoutInCell="1" allowOverlap="1" wp14:anchorId="41143919" wp14:editId="05664C2E">
            <wp:simplePos x="0" y="0"/>
            <wp:positionH relativeFrom="column">
              <wp:posOffset>2604135</wp:posOffset>
            </wp:positionH>
            <wp:positionV relativeFrom="paragraph">
              <wp:posOffset>88900</wp:posOffset>
            </wp:positionV>
            <wp:extent cx="1943100" cy="2590800"/>
            <wp:effectExtent l="57150" t="57150" r="95250" b="95250"/>
            <wp:wrapNone/>
            <wp:docPr id="1633014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01431" name="Picture 16330143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590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01FDF" w14:textId="296315F7" w:rsidR="007C2261" w:rsidRPr="00C216AF" w:rsidRDefault="00FC58F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111B4E" wp14:editId="4FCA4E2E">
                <wp:simplePos x="0" y="0"/>
                <wp:positionH relativeFrom="column">
                  <wp:posOffset>-101518</wp:posOffset>
                </wp:positionH>
                <wp:positionV relativeFrom="paragraph">
                  <wp:posOffset>3271029</wp:posOffset>
                </wp:positionV>
                <wp:extent cx="2790163" cy="284542"/>
                <wp:effectExtent l="0" t="0" r="0" b="1270"/>
                <wp:wrapNone/>
                <wp:docPr id="171258492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163" cy="2845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5783ED" w14:textId="77777777" w:rsidR="00FC58FE" w:rsidRPr="00C70F65" w:rsidRDefault="00FC58FE" w:rsidP="00FC58FE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C70F65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To volunteer with us you need to be aged 18 or ove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r</w:t>
                            </w:r>
                            <w:r w:rsidRPr="00C70F65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1B4E" id="Text Box 4" o:spid="_x0000_s1027" type="#_x0000_t202" style="position:absolute;margin-left:-8pt;margin-top:257.55pt;width:219.7pt;height:2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9M0HAIAADM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" filled="f" stroked="f" strokeweight=".5pt">
                <v:textbox>
                  <w:txbxContent>
                    <w:p w14:paraId="515783ED" w14:textId="77777777" w:rsidR="00FC58FE" w:rsidRPr="00C70F65" w:rsidRDefault="00FC58FE" w:rsidP="00FC58FE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C70F65">
                        <w:rPr>
                          <w:i/>
                          <w:iCs/>
                          <w:sz w:val="16"/>
                          <w:szCs w:val="16"/>
                        </w:rPr>
                        <w:t>To volunteer with us you need to be aged 18 or ove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r</w:t>
                      </w:r>
                      <w:r w:rsidRPr="00C70F65">
                        <w:rPr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5254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2DCEE6" wp14:editId="4E43B0C0">
                <wp:simplePos x="0" y="0"/>
                <wp:positionH relativeFrom="column">
                  <wp:posOffset>-100965</wp:posOffset>
                </wp:positionH>
                <wp:positionV relativeFrom="paragraph">
                  <wp:posOffset>2469515</wp:posOffset>
                </wp:positionV>
                <wp:extent cx="4652010" cy="914400"/>
                <wp:effectExtent l="0" t="0" r="0" b="0"/>
                <wp:wrapNone/>
                <wp:docPr id="17779808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201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810BA" w14:textId="6C6B4C22" w:rsidR="00352546" w:rsidRDefault="00352546" w:rsidP="00D37267">
                            <w:pPr>
                              <w:spacing w:after="0" w:line="240" w:lineRule="auto"/>
                            </w:pPr>
                            <w:r>
                              <w:t>Suze Smith – Retail Lead</w:t>
                            </w:r>
                          </w:p>
                          <w:p w14:paraId="6157574A" w14:textId="1D56C9A0" w:rsidR="00D37267" w:rsidRDefault="00D37267" w:rsidP="00D37267">
                            <w:pPr>
                              <w:spacing w:after="0" w:line="240" w:lineRule="auto"/>
                            </w:pPr>
                            <w:r>
                              <w:t>Email:</w:t>
                            </w:r>
                            <w:r>
                              <w:tab/>
                            </w:r>
                            <w:r w:rsidR="00527A2D">
                              <w:tab/>
                            </w:r>
                            <w:hyperlink r:id="rId7" w:history="1">
                              <w:r w:rsidR="00527A2D" w:rsidRPr="00F0252C">
                                <w:rPr>
                                  <w:rStyle w:val="Hyperlink"/>
                                </w:rPr>
                                <w:t>ssmith@carersandcommunities.org.uk</w:t>
                              </w:r>
                            </w:hyperlink>
                          </w:p>
                          <w:p w14:paraId="5F1F0F06" w14:textId="1F718F4B" w:rsidR="00527A2D" w:rsidRDefault="00D37267" w:rsidP="00D37267">
                            <w:pPr>
                              <w:spacing w:after="0" w:line="240" w:lineRule="auto"/>
                            </w:pPr>
                            <w:r>
                              <w:t xml:space="preserve">Phone: </w:t>
                            </w:r>
                            <w:r w:rsidR="00527A2D">
                              <w:tab/>
                              <w:t>01905 770367 or 07785 619658</w:t>
                            </w:r>
                          </w:p>
                          <w:p w14:paraId="2C60B663" w14:textId="0FF5B476" w:rsidR="007A73A5" w:rsidRDefault="00527A2D" w:rsidP="00D37267">
                            <w:pPr>
                              <w:spacing w:after="0" w:line="240" w:lineRule="auto"/>
                            </w:pPr>
                            <w:r>
                              <w:t xml:space="preserve">Visit </w:t>
                            </w:r>
                            <w:r w:rsidR="007A73A5">
                              <w:t>Us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 w:rsidR="007A73A5">
                              <w:t>53, Om</w:t>
                            </w:r>
                            <w:r w:rsidR="00303E28">
                              <w:t>bersley Street East, Droitwich Spa, WR9 8QS</w:t>
                            </w:r>
                          </w:p>
                          <w:p w14:paraId="67853DCF" w14:textId="24FA2B6D" w:rsidR="00527A2D" w:rsidRDefault="00527A2D" w:rsidP="00D37267">
                            <w:pPr>
                              <w:spacing w:after="0" w:line="240" w:lineRule="auto"/>
                            </w:pPr>
                          </w:p>
                          <w:p w14:paraId="7C6C6D90" w14:textId="0D9D1AF0" w:rsidR="00D37267" w:rsidRDefault="00D37267" w:rsidP="00D3726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DCEE6" id="_x0000_s1028" type="#_x0000_t202" style="position:absolute;margin-left:-7.95pt;margin-top:194.45pt;width:366.3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" filled="f" stroked="f" strokeweight=".5pt">
                <v:textbox>
                  <w:txbxContent>
                    <w:p w14:paraId="5E1810BA" w14:textId="6C6B4C22" w:rsidR="00352546" w:rsidRDefault="00352546" w:rsidP="00D37267">
                      <w:pPr>
                        <w:spacing w:after="0" w:line="240" w:lineRule="auto"/>
                      </w:pPr>
                      <w:r>
                        <w:t>Suze Smith – Retail Lead</w:t>
                      </w:r>
                    </w:p>
                    <w:p w14:paraId="6157574A" w14:textId="1D56C9A0" w:rsidR="00D37267" w:rsidRDefault="00D37267" w:rsidP="00D37267">
                      <w:pPr>
                        <w:spacing w:after="0" w:line="240" w:lineRule="auto"/>
                      </w:pPr>
                      <w:r>
                        <w:t>Email:</w:t>
                      </w:r>
                      <w:r>
                        <w:tab/>
                      </w:r>
                      <w:r w:rsidR="00527A2D">
                        <w:tab/>
                      </w:r>
                      <w:hyperlink r:id="rId8" w:history="1">
                        <w:r w:rsidR="00527A2D" w:rsidRPr="00F0252C">
                          <w:rPr>
                            <w:rStyle w:val="Hyperlink"/>
                          </w:rPr>
                          <w:t>ssmith@carersandcommunities.org.uk</w:t>
                        </w:r>
                      </w:hyperlink>
                    </w:p>
                    <w:p w14:paraId="5F1F0F06" w14:textId="1F718F4B" w:rsidR="00527A2D" w:rsidRDefault="00D37267" w:rsidP="00D37267">
                      <w:pPr>
                        <w:spacing w:after="0" w:line="240" w:lineRule="auto"/>
                      </w:pPr>
                      <w:r>
                        <w:t xml:space="preserve">Phone: </w:t>
                      </w:r>
                      <w:r w:rsidR="00527A2D">
                        <w:tab/>
                        <w:t>01905 770367 or 07785 619658</w:t>
                      </w:r>
                    </w:p>
                    <w:p w14:paraId="2C60B663" w14:textId="0FF5B476" w:rsidR="007A73A5" w:rsidRDefault="00527A2D" w:rsidP="00D37267">
                      <w:pPr>
                        <w:spacing w:after="0" w:line="240" w:lineRule="auto"/>
                      </w:pPr>
                      <w:r>
                        <w:t xml:space="preserve">Visit </w:t>
                      </w:r>
                      <w:r w:rsidR="007A73A5">
                        <w:t>Us</w:t>
                      </w:r>
                      <w:r>
                        <w:t>:</w:t>
                      </w:r>
                      <w:r>
                        <w:tab/>
                      </w:r>
                      <w:r w:rsidR="007A73A5">
                        <w:t>53, Om</w:t>
                      </w:r>
                      <w:r w:rsidR="00303E28">
                        <w:t>bersley Street East, Droitwich Spa, WR9 8QS</w:t>
                      </w:r>
                    </w:p>
                    <w:p w14:paraId="67853DCF" w14:textId="24FA2B6D" w:rsidR="00527A2D" w:rsidRDefault="00527A2D" w:rsidP="00D37267">
                      <w:pPr>
                        <w:spacing w:after="0" w:line="240" w:lineRule="auto"/>
                      </w:pPr>
                    </w:p>
                    <w:p w14:paraId="7C6C6D90" w14:textId="0D9D1AF0" w:rsidR="00D37267" w:rsidRDefault="00D37267" w:rsidP="00D37267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sectPr w:rsidR="007C2261" w:rsidRPr="00C216AF" w:rsidSect="00B569D8">
      <w:pgSz w:w="8391" w:h="11906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76A59"/>
    <w:multiLevelType w:val="hybridMultilevel"/>
    <w:tmpl w:val="436A8F84"/>
    <w:lvl w:ilvl="0" w:tplc="486A9CB8">
      <w:start w:val="9"/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46887"/>
    <w:multiLevelType w:val="hybridMultilevel"/>
    <w:tmpl w:val="C016C390"/>
    <w:lvl w:ilvl="0" w:tplc="486A9CB8">
      <w:start w:val="9"/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A17F1"/>
    <w:multiLevelType w:val="hybridMultilevel"/>
    <w:tmpl w:val="60BEE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790908">
    <w:abstractNumId w:val="1"/>
  </w:num>
  <w:num w:numId="2" w16cid:durableId="1441948225">
    <w:abstractNumId w:val="0"/>
  </w:num>
  <w:num w:numId="3" w16cid:durableId="1825200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DB"/>
    <w:rsid w:val="00005E47"/>
    <w:rsid w:val="000B4194"/>
    <w:rsid w:val="000C66BC"/>
    <w:rsid w:val="000E08F8"/>
    <w:rsid w:val="00117109"/>
    <w:rsid w:val="00154BE3"/>
    <w:rsid w:val="001A7769"/>
    <w:rsid w:val="001B6348"/>
    <w:rsid w:val="001E6A17"/>
    <w:rsid w:val="001F18DB"/>
    <w:rsid w:val="00223765"/>
    <w:rsid w:val="002D5090"/>
    <w:rsid w:val="002E1600"/>
    <w:rsid w:val="00303E28"/>
    <w:rsid w:val="003458B8"/>
    <w:rsid w:val="00352546"/>
    <w:rsid w:val="00380EF8"/>
    <w:rsid w:val="003B31D0"/>
    <w:rsid w:val="003E3547"/>
    <w:rsid w:val="004242A1"/>
    <w:rsid w:val="00431F90"/>
    <w:rsid w:val="00437A04"/>
    <w:rsid w:val="00474D73"/>
    <w:rsid w:val="004860F2"/>
    <w:rsid w:val="004A2F8C"/>
    <w:rsid w:val="00500DFD"/>
    <w:rsid w:val="005047F1"/>
    <w:rsid w:val="0051523C"/>
    <w:rsid w:val="00527821"/>
    <w:rsid w:val="00527A2D"/>
    <w:rsid w:val="00533CED"/>
    <w:rsid w:val="005377A5"/>
    <w:rsid w:val="00542D96"/>
    <w:rsid w:val="00562C23"/>
    <w:rsid w:val="0057040E"/>
    <w:rsid w:val="00596DA6"/>
    <w:rsid w:val="005A6222"/>
    <w:rsid w:val="00687CB7"/>
    <w:rsid w:val="006A023B"/>
    <w:rsid w:val="00757633"/>
    <w:rsid w:val="007773A7"/>
    <w:rsid w:val="007A73A5"/>
    <w:rsid w:val="007C18E4"/>
    <w:rsid w:val="007C2261"/>
    <w:rsid w:val="007C4BAE"/>
    <w:rsid w:val="007E112F"/>
    <w:rsid w:val="007E1644"/>
    <w:rsid w:val="008128DA"/>
    <w:rsid w:val="00827F1C"/>
    <w:rsid w:val="008443EA"/>
    <w:rsid w:val="008831E9"/>
    <w:rsid w:val="008970C2"/>
    <w:rsid w:val="008A787B"/>
    <w:rsid w:val="00906C3F"/>
    <w:rsid w:val="00924130"/>
    <w:rsid w:val="009A32D4"/>
    <w:rsid w:val="009D4D03"/>
    <w:rsid w:val="00A23598"/>
    <w:rsid w:val="00A327EC"/>
    <w:rsid w:val="00A863AC"/>
    <w:rsid w:val="00A946AF"/>
    <w:rsid w:val="00AB7C1B"/>
    <w:rsid w:val="00B30A02"/>
    <w:rsid w:val="00B569D8"/>
    <w:rsid w:val="00BB161A"/>
    <w:rsid w:val="00BB5115"/>
    <w:rsid w:val="00C116A0"/>
    <w:rsid w:val="00C216AF"/>
    <w:rsid w:val="00CD180A"/>
    <w:rsid w:val="00D10634"/>
    <w:rsid w:val="00D25FE3"/>
    <w:rsid w:val="00D37267"/>
    <w:rsid w:val="00DB072F"/>
    <w:rsid w:val="00DD0C81"/>
    <w:rsid w:val="00E84928"/>
    <w:rsid w:val="00EB21C0"/>
    <w:rsid w:val="00EE4625"/>
    <w:rsid w:val="00EF4274"/>
    <w:rsid w:val="00F42556"/>
    <w:rsid w:val="00F75E0A"/>
    <w:rsid w:val="00F948FB"/>
    <w:rsid w:val="00F97FA9"/>
    <w:rsid w:val="00FA4CF7"/>
    <w:rsid w:val="00FB418A"/>
    <w:rsid w:val="00FC58FE"/>
    <w:rsid w:val="00FD1FC3"/>
    <w:rsid w:val="00FD444F"/>
    <w:rsid w:val="00F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7873E"/>
  <w15:chartTrackingRefBased/>
  <w15:docId w15:val="{95EC500F-0ADB-4462-8CED-073A0DFB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8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8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8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6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72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mith@carersandcommunities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mith@carersandcommunitie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92</Words>
  <Characters>459</Characters>
  <Application>Microsoft Office Word</Application>
  <DocSecurity>0</DocSecurity>
  <Lines>11</Lines>
  <Paragraphs>4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Conway</dc:creator>
  <cp:keywords/>
  <dc:description/>
  <cp:lastModifiedBy>Jane Conway</cp:lastModifiedBy>
  <cp:revision>38</cp:revision>
  <cp:lastPrinted>2025-12-03T13:07:00Z</cp:lastPrinted>
  <dcterms:created xsi:type="dcterms:W3CDTF">2026-03-03T10:18:00Z</dcterms:created>
  <dcterms:modified xsi:type="dcterms:W3CDTF">2026-03-04T15:46:00Z</dcterms:modified>
</cp:coreProperties>
</file>